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CE022" w14:textId="637673C9" w:rsidR="00551F7C" w:rsidRDefault="00551F7C" w:rsidP="0053754C">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Образец договора сопровождения проекта</w:t>
      </w:r>
    </w:p>
    <w:p w14:paraId="5244C2C8" w14:textId="32F1478D" w:rsidR="00BD6D8F" w:rsidRDefault="00BD6D8F" w:rsidP="0053754C">
      <w:pPr>
        <w:spacing w:after="0" w:line="240" w:lineRule="auto"/>
        <w:rPr>
          <w:rFonts w:ascii="Times New Roman" w:hAnsi="Times New Roman" w:cs="Times New Roman"/>
          <w:b/>
          <w:bCs/>
          <w:sz w:val="28"/>
          <w:szCs w:val="28"/>
        </w:rPr>
      </w:pPr>
    </w:p>
    <w:p w14:paraId="7FA744C5" w14:textId="77777777" w:rsidR="00BD6D8F" w:rsidRPr="00BD6D8F" w:rsidRDefault="00BD6D8F" w:rsidP="00BD6D8F">
      <w:pPr>
        <w:spacing w:after="0" w:line="240" w:lineRule="auto"/>
        <w:jc w:val="center"/>
        <w:rPr>
          <w:rFonts w:ascii="Times New Roman" w:hAnsi="Times New Roman" w:cs="Times New Roman"/>
          <w:b/>
        </w:rPr>
      </w:pPr>
      <w:r w:rsidRPr="00BD6D8F">
        <w:rPr>
          <w:rFonts w:ascii="Times New Roman" w:hAnsi="Times New Roman" w:cs="Times New Roman"/>
          <w:b/>
        </w:rPr>
        <w:t>Договор №________</w:t>
      </w:r>
    </w:p>
    <w:p w14:paraId="4F0634E6" w14:textId="77777777" w:rsidR="00BD6D8F" w:rsidRPr="00BD6D8F" w:rsidRDefault="00BD6D8F" w:rsidP="00BD6D8F">
      <w:pPr>
        <w:spacing w:after="0" w:line="240" w:lineRule="auto"/>
        <w:rPr>
          <w:rFonts w:ascii="Times New Roman" w:hAnsi="Times New Roman" w:cs="Times New Roman"/>
          <w:b/>
        </w:rPr>
      </w:pPr>
    </w:p>
    <w:p w14:paraId="3C2834CB" w14:textId="77777777" w:rsidR="00BD6D8F" w:rsidRPr="00BD6D8F" w:rsidRDefault="00BD6D8F" w:rsidP="00BD6D8F">
      <w:pPr>
        <w:spacing w:after="0" w:line="240" w:lineRule="auto"/>
        <w:rPr>
          <w:rFonts w:ascii="Times New Roman" w:hAnsi="Times New Roman" w:cs="Times New Roman"/>
          <w:b/>
        </w:rPr>
      </w:pPr>
      <w:r w:rsidRPr="00BD6D8F">
        <w:rPr>
          <w:rFonts w:ascii="Times New Roman" w:hAnsi="Times New Roman" w:cs="Times New Roman"/>
          <w:b/>
        </w:rPr>
        <w:t xml:space="preserve"> г. Могилев                        </w:t>
      </w:r>
      <w:r w:rsidRPr="00BD6D8F">
        <w:rPr>
          <w:rFonts w:ascii="Times New Roman" w:hAnsi="Times New Roman" w:cs="Times New Roman"/>
          <w:b/>
        </w:rPr>
        <w:tab/>
      </w:r>
      <w:r w:rsidRPr="00BD6D8F">
        <w:rPr>
          <w:rFonts w:ascii="Times New Roman" w:hAnsi="Times New Roman" w:cs="Times New Roman"/>
          <w:b/>
        </w:rPr>
        <w:tab/>
        <w:t xml:space="preserve">                                                       “___</w:t>
      </w:r>
      <w:proofErr w:type="gramStart"/>
      <w:r w:rsidRPr="00BD6D8F">
        <w:rPr>
          <w:rFonts w:ascii="Times New Roman" w:hAnsi="Times New Roman" w:cs="Times New Roman"/>
          <w:b/>
        </w:rPr>
        <w:t>_”  _</w:t>
      </w:r>
      <w:proofErr w:type="gramEnd"/>
      <w:r w:rsidRPr="00BD6D8F">
        <w:rPr>
          <w:rFonts w:ascii="Times New Roman" w:hAnsi="Times New Roman" w:cs="Times New Roman"/>
          <w:b/>
        </w:rPr>
        <w:t>___________ 202_г.</w:t>
      </w:r>
    </w:p>
    <w:p w14:paraId="6D7E3665" w14:textId="77777777" w:rsidR="00BD6D8F" w:rsidRPr="00BD6D8F" w:rsidRDefault="00BD6D8F" w:rsidP="00BD6D8F">
      <w:pPr>
        <w:spacing w:after="0" w:line="240" w:lineRule="auto"/>
        <w:jc w:val="center"/>
        <w:rPr>
          <w:rFonts w:ascii="Times New Roman" w:hAnsi="Times New Roman" w:cs="Times New Roman"/>
          <w:b/>
        </w:rPr>
      </w:pPr>
    </w:p>
    <w:p w14:paraId="1DF9BB0D" w14:textId="526673D7" w:rsidR="00BD6D8F" w:rsidRPr="00BD6D8F" w:rsidRDefault="00BD6D8F" w:rsidP="00BD6D8F">
      <w:pPr>
        <w:spacing w:after="0" w:line="240" w:lineRule="auto"/>
        <w:jc w:val="both"/>
        <w:rPr>
          <w:rFonts w:ascii="Times New Roman" w:hAnsi="Times New Roman" w:cs="Times New Roman"/>
        </w:rPr>
      </w:pPr>
      <w:r>
        <w:rPr>
          <w:rFonts w:ascii="Times New Roman" w:hAnsi="Times New Roman" w:cs="Times New Roman"/>
        </w:rPr>
        <w:t>_______________________________________________</w:t>
      </w:r>
      <w:r w:rsidRPr="00BD6D8F">
        <w:rPr>
          <w:rFonts w:ascii="Times New Roman" w:hAnsi="Times New Roman" w:cs="Times New Roman"/>
        </w:rPr>
        <w:t xml:space="preserve"> именуемая в дальнейшем “Заказчик”, в лице ______________________________________________, действующего на основании ___________________________, с одной стороны, и открытое акционерное общество «Могилевское агентство регионального развития», именуемое в дальнейшем </w:t>
      </w:r>
      <w:r>
        <w:rPr>
          <w:rFonts w:ascii="Times New Roman" w:hAnsi="Times New Roman" w:cs="Times New Roman"/>
        </w:rPr>
        <w:t>«</w:t>
      </w:r>
      <w:r w:rsidRPr="00BD6D8F">
        <w:rPr>
          <w:rFonts w:ascii="Times New Roman" w:hAnsi="Times New Roman" w:cs="Times New Roman"/>
        </w:rPr>
        <w:t>Исполнитель</w:t>
      </w:r>
      <w:r>
        <w:rPr>
          <w:rFonts w:ascii="Times New Roman" w:hAnsi="Times New Roman" w:cs="Times New Roman"/>
        </w:rPr>
        <w:t>»</w:t>
      </w:r>
      <w:r w:rsidRPr="00BD6D8F">
        <w:rPr>
          <w:rFonts w:ascii="Times New Roman" w:hAnsi="Times New Roman" w:cs="Times New Roman"/>
        </w:rPr>
        <w:t>, в лице директора Якимова Е.А., действующего на основании Устава с другой стороны, заключили настоящий договор о нижеследующем:</w:t>
      </w:r>
    </w:p>
    <w:p w14:paraId="1089AD07" w14:textId="77777777" w:rsidR="00BD6D8F" w:rsidRPr="00BD6D8F" w:rsidRDefault="00BD6D8F" w:rsidP="00BD6D8F">
      <w:pPr>
        <w:spacing w:after="0" w:line="240" w:lineRule="auto"/>
        <w:jc w:val="both"/>
        <w:rPr>
          <w:rFonts w:ascii="Times New Roman" w:hAnsi="Times New Roman" w:cs="Times New Roman"/>
        </w:rPr>
      </w:pPr>
    </w:p>
    <w:p w14:paraId="0CBFAE14" w14:textId="77777777" w:rsidR="00BD6D8F" w:rsidRPr="00BD6D8F" w:rsidRDefault="00BD6D8F" w:rsidP="00BD6D8F">
      <w:pPr>
        <w:spacing w:after="0" w:line="240" w:lineRule="auto"/>
        <w:jc w:val="center"/>
        <w:rPr>
          <w:rFonts w:ascii="Times New Roman" w:hAnsi="Times New Roman" w:cs="Times New Roman"/>
        </w:rPr>
      </w:pPr>
      <w:r w:rsidRPr="00BD6D8F">
        <w:rPr>
          <w:rFonts w:ascii="Times New Roman" w:hAnsi="Times New Roman" w:cs="Times New Roman"/>
        </w:rPr>
        <w:t>1.ПРЕДМЕТ ДОГОВОРА</w:t>
      </w:r>
    </w:p>
    <w:p w14:paraId="3085E226" w14:textId="7633F1B6"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1.1 Заказчик поручает, а Исполнитель обязуется оказывать услуги по сопровождению инвестиционного проекта: «___________________________________________________________» с целью его реализации в установленные сроки, разработке инвестиционного предложения, поиску инвестора для финансирования проекта, оказание содействия в прохождении административных процедур, минимизации временных потерь при получении необходимых документов, необходимых Заказчику для реализации им инвестиционного проекта, а заказчик обязуется принимать эти услуги (их результаты) и оплачивать в порядке и размерах, установленных в настоящем договоре.</w:t>
      </w:r>
    </w:p>
    <w:p w14:paraId="1B419E14" w14:textId="77777777" w:rsidR="00BD6D8F" w:rsidRPr="00BD6D8F" w:rsidRDefault="00BD6D8F" w:rsidP="00BD6D8F">
      <w:pPr>
        <w:spacing w:after="0" w:line="240" w:lineRule="auto"/>
        <w:ind w:left="585"/>
        <w:jc w:val="both"/>
        <w:rPr>
          <w:rFonts w:ascii="Times New Roman" w:hAnsi="Times New Roman" w:cs="Times New Roman"/>
        </w:rPr>
      </w:pPr>
    </w:p>
    <w:p w14:paraId="3F5A29AD" w14:textId="77777777" w:rsidR="00BD6D8F" w:rsidRPr="00BD6D8F" w:rsidRDefault="00BD6D8F" w:rsidP="00BD6D8F">
      <w:pPr>
        <w:spacing w:after="0" w:line="240" w:lineRule="auto"/>
        <w:jc w:val="center"/>
        <w:rPr>
          <w:rFonts w:ascii="Times New Roman" w:hAnsi="Times New Roman" w:cs="Times New Roman"/>
        </w:rPr>
      </w:pPr>
      <w:r w:rsidRPr="00BD6D8F">
        <w:rPr>
          <w:rFonts w:ascii="Times New Roman" w:hAnsi="Times New Roman" w:cs="Times New Roman"/>
        </w:rPr>
        <w:t>2</w:t>
      </w:r>
      <w:r w:rsidRPr="00BD6D8F">
        <w:rPr>
          <w:rFonts w:ascii="Times New Roman" w:hAnsi="Times New Roman" w:cs="Times New Roman"/>
          <w:b/>
        </w:rPr>
        <w:t>.</w:t>
      </w:r>
      <w:r w:rsidRPr="00BD6D8F">
        <w:rPr>
          <w:rFonts w:ascii="Times New Roman" w:hAnsi="Times New Roman" w:cs="Times New Roman"/>
        </w:rPr>
        <w:t>СТОИМОСТЬ УСЛУГ ПОРЯДОК РАСЧЕТОВ И СРОКИ ИХ ОКАЗАНИЯ</w:t>
      </w:r>
    </w:p>
    <w:p w14:paraId="00FDA579"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 xml:space="preserve">2.1. Стоимость услуг определяется, исходя из не менее одного часа, что составляет 60 (шестьдесят) рублей с учетом НДС 20%. </w:t>
      </w:r>
    </w:p>
    <w:p w14:paraId="1DC1BB59" w14:textId="108385B6"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2.2. Окончательная стоимость услуги определяется согласно фактически затраченных часов</w:t>
      </w:r>
      <w:r>
        <w:rPr>
          <w:rFonts w:ascii="Times New Roman" w:hAnsi="Times New Roman" w:cs="Times New Roman"/>
        </w:rPr>
        <w:t xml:space="preserve"> на сопровождение проекта</w:t>
      </w:r>
      <w:r w:rsidRPr="00BD6D8F">
        <w:rPr>
          <w:rFonts w:ascii="Times New Roman" w:hAnsi="Times New Roman" w:cs="Times New Roman"/>
        </w:rPr>
        <w:t xml:space="preserve"> путем умножения их на стоимость одного часа отраженных в актах выполненных работ.</w:t>
      </w:r>
    </w:p>
    <w:p w14:paraId="2C3CF524"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2.3. Оплата производится согласно представленному счету фактуре на предоплату либо акту выполненных работ по фактическому выполнению путем перечисления денежных средств на расчетный счет исполнителя.</w:t>
      </w:r>
    </w:p>
    <w:p w14:paraId="399520B6"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2.2 Оплата услуг производится заказчиком в течении 5 рабочих дней с момента выставленного акта сдачи-приемки услуг.</w:t>
      </w:r>
    </w:p>
    <w:p w14:paraId="2914B1E9" w14:textId="77777777" w:rsidR="00BD6D8F" w:rsidRPr="00BD6D8F" w:rsidRDefault="00BD6D8F" w:rsidP="00BD6D8F">
      <w:pPr>
        <w:tabs>
          <w:tab w:val="left" w:pos="8747"/>
        </w:tabs>
        <w:spacing w:after="0" w:line="240" w:lineRule="auto"/>
        <w:jc w:val="center"/>
        <w:rPr>
          <w:rFonts w:ascii="Times New Roman" w:hAnsi="Times New Roman" w:cs="Times New Roman"/>
        </w:rPr>
      </w:pPr>
    </w:p>
    <w:p w14:paraId="19F9F3E4" w14:textId="77777777" w:rsidR="00BD6D8F" w:rsidRPr="00BD6D8F" w:rsidRDefault="00BD6D8F" w:rsidP="00BD6D8F">
      <w:pPr>
        <w:tabs>
          <w:tab w:val="left" w:pos="8747"/>
        </w:tabs>
        <w:spacing w:after="0" w:line="240" w:lineRule="auto"/>
        <w:jc w:val="center"/>
        <w:rPr>
          <w:rFonts w:ascii="Times New Roman" w:hAnsi="Times New Roman" w:cs="Times New Roman"/>
        </w:rPr>
      </w:pPr>
      <w:r w:rsidRPr="00BD6D8F">
        <w:rPr>
          <w:rFonts w:ascii="Times New Roman" w:hAnsi="Times New Roman" w:cs="Times New Roman"/>
        </w:rPr>
        <w:t>3. ПРАВА И ОБЯЗАННОСТИ СТОРОН</w:t>
      </w:r>
    </w:p>
    <w:p w14:paraId="250E26CE"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3.1 Права и обязанности заказчика:</w:t>
      </w:r>
    </w:p>
    <w:p w14:paraId="2AF3706C"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3.1.1. Предоставлять исполнителю для оказания услуг исходную информацию, необходимую для оказания услуг, являющихся предметом настоящего договора.</w:t>
      </w:r>
    </w:p>
    <w:p w14:paraId="582CB2EE"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3.1.2. Предоставлять Исполнителю по его запросу дополнительную информацию, необходимую для оказания услуг, являющихся предметом настоящего договора.</w:t>
      </w:r>
    </w:p>
    <w:p w14:paraId="45D92A2E"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3.1.3 Заказчик совместно с Исполнителем ведет переговоры с должностными лицами государственных органов в целях качественного оказания услуг, являющихся предметом договора.</w:t>
      </w:r>
    </w:p>
    <w:p w14:paraId="3733F8C2"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3.1.4. Заказчик обязан по запросам Исполнителя предоставлять разъяснения пояснения в устной и (или) письменной форме.</w:t>
      </w:r>
    </w:p>
    <w:p w14:paraId="5FDB0058"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 xml:space="preserve">3.1.5 Заказчик обязан своевременно производить оплату оказываемых Исполнителем услуг, а также оплачивать расходы необходимые для выполнения поручений Заказчика. </w:t>
      </w:r>
    </w:p>
    <w:p w14:paraId="6FA90FF3"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3.2. Права и обязанности Исполнителя:</w:t>
      </w:r>
    </w:p>
    <w:p w14:paraId="43D5D144"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3.2.1. Исполнитель осуществляет оказание услуг, установленных договором.</w:t>
      </w:r>
    </w:p>
    <w:p w14:paraId="7CC9FE6F"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 xml:space="preserve">3.2.2 Исполнитель обязуется качественно, и в срок, оказывать услуги, являющиеся предметом настоящего договора. </w:t>
      </w:r>
    </w:p>
    <w:p w14:paraId="6C32D545"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3.2.3. Исполнитель обязуется вести учет времени, фактически затраченного на оказание услуг, предусмотренных пунктом 2.1. настоящего договора.</w:t>
      </w:r>
    </w:p>
    <w:p w14:paraId="752C9619"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3.2.4. Исполнитель имеет право отказаться от оказания услуг в случае непредставления Заказчиком документов, необходимых для исполнения договора.</w:t>
      </w:r>
    </w:p>
    <w:p w14:paraId="4A873BC9"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3.2.5. Исполнитель обязан выполнять требования законодательства Республики Беларусь при оказании услуг.</w:t>
      </w:r>
    </w:p>
    <w:p w14:paraId="410D6DDA"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 xml:space="preserve">3.2.6. Исполнитель обязан обеспечить сохранность документов, полученных от Заказчика. </w:t>
      </w:r>
    </w:p>
    <w:p w14:paraId="3B3C2A40" w14:textId="77777777" w:rsidR="00BD6D8F" w:rsidRPr="00BD6D8F" w:rsidRDefault="00BD6D8F" w:rsidP="00BD6D8F">
      <w:pPr>
        <w:spacing w:after="0" w:line="240" w:lineRule="auto"/>
        <w:jc w:val="both"/>
        <w:rPr>
          <w:rFonts w:ascii="Times New Roman" w:hAnsi="Times New Roman" w:cs="Times New Roman"/>
        </w:rPr>
      </w:pPr>
    </w:p>
    <w:p w14:paraId="0E2D9BDD" w14:textId="77777777" w:rsidR="00BD6D8F" w:rsidRPr="00BD6D8F" w:rsidRDefault="00BD6D8F" w:rsidP="00BD6D8F">
      <w:pPr>
        <w:spacing w:after="0" w:line="240" w:lineRule="auto"/>
        <w:jc w:val="center"/>
        <w:rPr>
          <w:rFonts w:ascii="Times New Roman" w:hAnsi="Times New Roman" w:cs="Times New Roman"/>
        </w:rPr>
      </w:pPr>
      <w:r w:rsidRPr="00BD6D8F">
        <w:rPr>
          <w:rFonts w:ascii="Times New Roman" w:hAnsi="Times New Roman" w:cs="Times New Roman"/>
        </w:rPr>
        <w:t>4. ПОРЯДОК СДАЧИ- ПРИЕМКИ ОКАЗАННЫХ УСЛУГ</w:t>
      </w:r>
    </w:p>
    <w:p w14:paraId="06C1331F"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4.1. По окончании оказания услуг Исполнитель представляет Заказчику для подписания акт сдачи-приемки оказанных услуг, в котором указывается стоимость оказанных услуг.</w:t>
      </w:r>
    </w:p>
    <w:p w14:paraId="3CD2EAD4"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4.2. Заказчик в течении двух рабочих дней со дня получения акта сдачи-приемки оказанных услуг обязан направить Исполнителю подписанный акт сдачи-приемки либо мотивированный отказ от его подписания. При отказе в подписи акта в указанный срок и отсутствии мотивированного отказа, услуги считаются оказанными и подлежат оплате согласно пункту 2.2. настоящего договора.</w:t>
      </w:r>
    </w:p>
    <w:p w14:paraId="02879432" w14:textId="77777777" w:rsidR="00BD6D8F" w:rsidRPr="00BD6D8F" w:rsidRDefault="00BD6D8F" w:rsidP="00BD6D8F">
      <w:pPr>
        <w:spacing w:after="0" w:line="240" w:lineRule="auto"/>
        <w:jc w:val="both"/>
        <w:rPr>
          <w:rFonts w:ascii="Times New Roman" w:hAnsi="Times New Roman" w:cs="Times New Roman"/>
        </w:rPr>
      </w:pPr>
    </w:p>
    <w:p w14:paraId="264CF917" w14:textId="77777777" w:rsidR="00BD6D8F" w:rsidRPr="00BD6D8F" w:rsidRDefault="00BD6D8F" w:rsidP="00BD6D8F">
      <w:pPr>
        <w:spacing w:after="0" w:line="240" w:lineRule="auto"/>
        <w:jc w:val="center"/>
        <w:rPr>
          <w:rFonts w:ascii="Times New Roman" w:hAnsi="Times New Roman" w:cs="Times New Roman"/>
        </w:rPr>
      </w:pPr>
      <w:r w:rsidRPr="00BD6D8F">
        <w:rPr>
          <w:rFonts w:ascii="Times New Roman" w:hAnsi="Times New Roman" w:cs="Times New Roman"/>
        </w:rPr>
        <w:t>5.ОТВЕТСТВЕННОСТЬ СТОРОН</w:t>
      </w:r>
    </w:p>
    <w:p w14:paraId="71FCA04D"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5.1. При исполнении договора по вопросам, не урегулированным настоящим договором, стороны руководствуются законодательством Республики Беларусь.</w:t>
      </w:r>
    </w:p>
    <w:p w14:paraId="039E9C9E"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5.2. В случаи нарушения Заказчиком сроков оплаты оказанных услуг, установленных пунктом 2.2. настоящего договора, Заказчик уплачивает исполнителю пеню в размере 0,1% от неоплаченной в срок суммы за каждый день просрочки.</w:t>
      </w:r>
    </w:p>
    <w:p w14:paraId="76EB0993"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5.3. Уплата неустойки не освобождает стороны от исполнения обязательств по договору.</w:t>
      </w:r>
    </w:p>
    <w:p w14:paraId="31DB44BD"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5.4. Ответственность за достоверность исходных данных, содержащихся документах, представленных Исполнителю, несет Заказчик.</w:t>
      </w:r>
    </w:p>
    <w:p w14:paraId="43E8D5B6"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5.5 Исполнитель гарантирует соблюдение конфиденциальности в отношении документов и информации, полученных от Заказчика, и составляющих коммерческую тайну Заказчика, в соответствии с законодательством Республики Беларусь. Исполнитель обязуется соблюдать конфиденциальность в отношении предоставленной Заказчиком информации до тех пор, пока такая информация не станет общедоступной. Исполнитель обязуется не распространять такую информацию третьим лицам без получения предварительного письменного согласия Заказчика.</w:t>
      </w:r>
    </w:p>
    <w:p w14:paraId="565B72CB"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5.6. Разногласия сторон в отношении качества оказанных услуг, обоснованности выводов и других вопросов, относящихся к предмету договора, разрешаются в установленном законодательством порядке.</w:t>
      </w:r>
    </w:p>
    <w:p w14:paraId="0D4FC11F" w14:textId="77777777" w:rsidR="00BD6D8F" w:rsidRPr="00BD6D8F" w:rsidRDefault="00BD6D8F" w:rsidP="00BD6D8F">
      <w:pPr>
        <w:spacing w:after="0" w:line="240" w:lineRule="auto"/>
        <w:jc w:val="center"/>
        <w:rPr>
          <w:rFonts w:ascii="Times New Roman" w:hAnsi="Times New Roman" w:cs="Times New Roman"/>
        </w:rPr>
      </w:pPr>
      <w:r w:rsidRPr="00BD6D8F">
        <w:rPr>
          <w:rFonts w:ascii="Times New Roman" w:hAnsi="Times New Roman" w:cs="Times New Roman"/>
        </w:rPr>
        <w:t>6.ФОРС-МАЖОР</w:t>
      </w:r>
    </w:p>
    <w:p w14:paraId="47B080E7"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6.1. Ни одна из сторон не будет нести ответственность за полное или частичное неисполнение обязательств по настоящему договору, если неисполнение обязательств неопределимой силы, возникших после заключения договора в результате событий чрезвычайного характера, которые сторона не могла не предвидеть, ни предотвратить разумными мерами.</w:t>
      </w:r>
    </w:p>
    <w:p w14:paraId="594DF210"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 xml:space="preserve">К обстоятельствам неопределимой силы относятся события, на которые сторона не может оказать влияние и за возникновение которых не несет ответственности. К таким обстоятельствам относятся, но не ограничиваются ими: стихийные бедствия, военные действия, эпидемии, государственные перевороты, забастовки, экономическая блокада, изменения в действующем законодательстве. </w:t>
      </w:r>
    </w:p>
    <w:p w14:paraId="1E4C28FB"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6.2. В том случае если обстоятельства непреодолимой силы непосредственно повлияли на исполнение обязательств по договору, то исполнения договора приостанавливаются на время действия обстоятельств непреодолимой силы. Со дня прекращения действия таких обстоятельств течение срока исполнения обязательств продолжается.</w:t>
      </w:r>
    </w:p>
    <w:p w14:paraId="6ACCDE80"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6.3. Сторона, для которой создалась невозможность исполнения своих обязательств по договору, обязана в двухдневный срок с момента их наступления уведомить другую сторону о наступлении вышеуказанных обстоятельств непреодолимой силы, направив другой стороне соответствующее письменное сообщение.</w:t>
      </w:r>
    </w:p>
    <w:p w14:paraId="5080D2FA"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6.4. Стороны вправе в одностороннем порядке расторгнуть настоящий договор при длительности обстоятельств непреодолимой силы более тридцати дней, направив другой стороне соответствующее письменное сообщение.</w:t>
      </w:r>
    </w:p>
    <w:p w14:paraId="792AB209" w14:textId="77777777" w:rsidR="00BD6D8F" w:rsidRPr="00BD6D8F" w:rsidRDefault="00BD6D8F" w:rsidP="00BD6D8F">
      <w:pPr>
        <w:spacing w:after="0" w:line="240" w:lineRule="auto"/>
        <w:ind w:firstLine="709"/>
        <w:jc w:val="both"/>
        <w:rPr>
          <w:rFonts w:ascii="Times New Roman" w:hAnsi="Times New Roman" w:cs="Times New Roman"/>
        </w:rPr>
      </w:pPr>
    </w:p>
    <w:p w14:paraId="75FCEEB7" w14:textId="77777777" w:rsidR="00BD6D8F" w:rsidRPr="00BD6D8F" w:rsidRDefault="00BD6D8F" w:rsidP="00BD6D8F">
      <w:pPr>
        <w:spacing w:after="0" w:line="240" w:lineRule="auto"/>
        <w:jc w:val="center"/>
        <w:rPr>
          <w:rFonts w:ascii="Times New Roman" w:hAnsi="Times New Roman" w:cs="Times New Roman"/>
        </w:rPr>
      </w:pPr>
      <w:r w:rsidRPr="00BD6D8F">
        <w:rPr>
          <w:rFonts w:ascii="Times New Roman" w:hAnsi="Times New Roman" w:cs="Times New Roman"/>
        </w:rPr>
        <w:t>7. СРОКИ ДЕЙСТВИЯ, УСЛОВИЯ ИЗМЕНЕНИЯ И РАСТОРЖЕНИЯ ДОГОВОРА</w:t>
      </w:r>
    </w:p>
    <w:p w14:paraId="035ECE9B"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7.1. Настоящий договор вступает с силу с момента подписания и действует до момента исполнения сторонами взятых на себя обязательств.</w:t>
      </w:r>
    </w:p>
    <w:p w14:paraId="6728C7FA"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7.2. Изменение и расторжение договора возможно по соглашению сторон, если иное не предусмотрено актами законодательства Республики Беларусь или настоящим договором.</w:t>
      </w:r>
    </w:p>
    <w:p w14:paraId="228CC074"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7.3. По требованию одной из сторон договор может быть изменен или расторгнут, на основании дополнительного соглашения к договору.</w:t>
      </w:r>
    </w:p>
    <w:p w14:paraId="0CBFD492" w14:textId="77777777" w:rsidR="00BD6D8F" w:rsidRPr="00BD6D8F" w:rsidRDefault="00BD6D8F" w:rsidP="00BD6D8F">
      <w:pPr>
        <w:spacing w:after="0" w:line="240" w:lineRule="auto"/>
        <w:jc w:val="both"/>
        <w:rPr>
          <w:rFonts w:ascii="Times New Roman" w:hAnsi="Times New Roman" w:cs="Times New Roman"/>
        </w:rPr>
      </w:pPr>
    </w:p>
    <w:p w14:paraId="364AA1E2" w14:textId="77777777" w:rsidR="00BD6D8F" w:rsidRPr="00BD6D8F" w:rsidRDefault="00BD6D8F" w:rsidP="00BD6D8F">
      <w:pPr>
        <w:spacing w:after="0" w:line="240" w:lineRule="auto"/>
        <w:jc w:val="center"/>
        <w:rPr>
          <w:rFonts w:ascii="Times New Roman" w:hAnsi="Times New Roman" w:cs="Times New Roman"/>
        </w:rPr>
      </w:pPr>
      <w:r w:rsidRPr="00BD6D8F">
        <w:rPr>
          <w:rFonts w:ascii="Times New Roman" w:hAnsi="Times New Roman" w:cs="Times New Roman"/>
        </w:rPr>
        <w:lastRenderedPageBreak/>
        <w:t>8. ПРОЧИЕ УСЛОВИЯ ДОГОВОРА</w:t>
      </w:r>
    </w:p>
    <w:p w14:paraId="68312175"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8.1. В целях своевременного выполнения работ по договору стороны могут использовать электронную факсимильную связь с последующим направлением документов по почте.</w:t>
      </w:r>
    </w:p>
    <w:p w14:paraId="3FDD74D9"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8.2. Спорные вопросы, возникающие при исполнении договора, разрешаются путем переговоров. При недостижении согласия сторон, все споры и разногласия, которые могут возникнуть из настоящего договора, или в связи с ним, подлежат разрешению в экономическом суде Могилевской области.</w:t>
      </w:r>
    </w:p>
    <w:p w14:paraId="2DD87F87" w14:textId="77777777" w:rsidR="00BD6D8F" w:rsidRPr="00BD6D8F" w:rsidRDefault="00BD6D8F" w:rsidP="00BD6D8F">
      <w:pPr>
        <w:spacing w:after="0" w:line="240" w:lineRule="auto"/>
        <w:ind w:firstLine="709"/>
        <w:jc w:val="both"/>
        <w:rPr>
          <w:rFonts w:ascii="Times New Roman" w:hAnsi="Times New Roman" w:cs="Times New Roman"/>
        </w:rPr>
      </w:pPr>
      <w:r w:rsidRPr="00BD6D8F">
        <w:rPr>
          <w:rFonts w:ascii="Times New Roman" w:hAnsi="Times New Roman" w:cs="Times New Roman"/>
        </w:rPr>
        <w:t>8.3. Договор составлен на русском языке в двух экземплярах, по одному экземпляру для каждой стороны имеющих равную юридическую силу.</w:t>
      </w:r>
    </w:p>
    <w:p w14:paraId="7012C283" w14:textId="77777777" w:rsidR="00BD6D8F" w:rsidRPr="00BD6D8F" w:rsidRDefault="00BD6D8F" w:rsidP="00BD6D8F">
      <w:pPr>
        <w:spacing w:after="0" w:line="240" w:lineRule="auto"/>
        <w:jc w:val="both"/>
        <w:rPr>
          <w:rFonts w:ascii="Times New Roman" w:hAnsi="Times New Roman" w:cs="Times New Roman"/>
        </w:rPr>
      </w:pPr>
    </w:p>
    <w:p w14:paraId="1ABD0072" w14:textId="77777777" w:rsidR="00BD6D8F" w:rsidRPr="00BD6D8F" w:rsidRDefault="00BD6D8F" w:rsidP="00BD6D8F">
      <w:pPr>
        <w:spacing w:after="0" w:line="240" w:lineRule="auto"/>
        <w:jc w:val="center"/>
        <w:rPr>
          <w:rFonts w:ascii="Times New Roman" w:hAnsi="Times New Roman" w:cs="Times New Roman"/>
        </w:rPr>
      </w:pPr>
      <w:r w:rsidRPr="00BD6D8F">
        <w:rPr>
          <w:rFonts w:ascii="Times New Roman" w:hAnsi="Times New Roman" w:cs="Times New Roman"/>
        </w:rPr>
        <w:t>9.ЮРИДИЧЕСКИЕ АДРЕСА И РЕКВИЗИТЫ СТОРОН:</w:t>
      </w:r>
    </w:p>
    <w:p w14:paraId="5FC6DBC5" w14:textId="77777777" w:rsidR="00BD6D8F" w:rsidRPr="00BD6D8F" w:rsidRDefault="00BD6D8F" w:rsidP="00BD6D8F">
      <w:pPr>
        <w:spacing w:after="0" w:line="240" w:lineRule="auto"/>
        <w:jc w:val="both"/>
        <w:rPr>
          <w:rFonts w:ascii="Times New Roman" w:hAnsi="Times New Roman" w:cs="Times New Roman"/>
        </w:rPr>
      </w:pPr>
    </w:p>
    <w:tbl>
      <w:tblPr>
        <w:tblW w:w="0" w:type="auto"/>
        <w:tblLook w:val="04A0" w:firstRow="1" w:lastRow="0" w:firstColumn="1" w:lastColumn="0" w:noHBand="0" w:noVBand="1"/>
      </w:tblPr>
      <w:tblGrid>
        <w:gridCol w:w="4731"/>
        <w:gridCol w:w="4624"/>
      </w:tblGrid>
      <w:tr w:rsidR="00BD6D8F" w:rsidRPr="00BD6D8F" w14:paraId="22226695" w14:textId="77777777" w:rsidTr="005677F7">
        <w:tc>
          <w:tcPr>
            <w:tcW w:w="5068" w:type="dxa"/>
            <w:shd w:val="clear" w:color="auto" w:fill="auto"/>
          </w:tcPr>
          <w:p w14:paraId="6AEA03E8" w14:textId="77777777" w:rsidR="00BD6D8F" w:rsidRPr="00BD6D8F" w:rsidRDefault="00BD6D8F" w:rsidP="00BD6D8F">
            <w:pPr>
              <w:spacing w:after="0" w:line="240" w:lineRule="auto"/>
              <w:jc w:val="both"/>
              <w:rPr>
                <w:rFonts w:ascii="Times New Roman" w:hAnsi="Times New Roman" w:cs="Times New Roman"/>
                <w:b/>
                <w:u w:val="single"/>
              </w:rPr>
            </w:pPr>
            <w:r w:rsidRPr="00BD6D8F">
              <w:rPr>
                <w:rFonts w:ascii="Times New Roman" w:hAnsi="Times New Roman" w:cs="Times New Roman"/>
                <w:b/>
                <w:u w:val="single"/>
              </w:rPr>
              <w:t>ЗАКАЗЧИК:</w:t>
            </w:r>
          </w:p>
          <w:p w14:paraId="2EA4D857" w14:textId="77777777" w:rsidR="00BD6D8F" w:rsidRPr="00BD6D8F" w:rsidRDefault="00BD6D8F" w:rsidP="00BD6D8F">
            <w:pPr>
              <w:spacing w:after="0" w:line="240" w:lineRule="auto"/>
              <w:jc w:val="both"/>
              <w:rPr>
                <w:rFonts w:ascii="Times New Roman" w:hAnsi="Times New Roman" w:cs="Times New Roman"/>
              </w:rPr>
            </w:pPr>
            <w:r w:rsidRPr="00BD6D8F">
              <w:rPr>
                <w:rFonts w:ascii="Times New Roman" w:hAnsi="Times New Roman" w:cs="Times New Roman"/>
              </w:rPr>
              <w:t>__________________________________</w:t>
            </w:r>
          </w:p>
          <w:p w14:paraId="050C3B3B" w14:textId="77777777" w:rsidR="00BD6D8F" w:rsidRPr="00BD6D8F" w:rsidRDefault="00BD6D8F" w:rsidP="00BD6D8F">
            <w:pPr>
              <w:spacing w:after="0" w:line="240" w:lineRule="auto"/>
              <w:jc w:val="both"/>
              <w:rPr>
                <w:rFonts w:ascii="Times New Roman" w:hAnsi="Times New Roman" w:cs="Times New Roman"/>
              </w:rPr>
            </w:pPr>
            <w:r w:rsidRPr="00BD6D8F">
              <w:rPr>
                <w:rFonts w:ascii="Times New Roman" w:hAnsi="Times New Roman" w:cs="Times New Roman"/>
              </w:rPr>
              <w:t>__________________________________</w:t>
            </w:r>
          </w:p>
          <w:p w14:paraId="4148EDB2" w14:textId="77777777" w:rsidR="00BD6D8F" w:rsidRPr="00BD6D8F" w:rsidRDefault="00BD6D8F" w:rsidP="00BD6D8F">
            <w:pPr>
              <w:spacing w:after="0" w:line="240" w:lineRule="auto"/>
              <w:jc w:val="both"/>
              <w:rPr>
                <w:rFonts w:ascii="Times New Roman" w:hAnsi="Times New Roman" w:cs="Times New Roman"/>
              </w:rPr>
            </w:pPr>
            <w:r w:rsidRPr="00BD6D8F">
              <w:rPr>
                <w:rFonts w:ascii="Times New Roman" w:hAnsi="Times New Roman" w:cs="Times New Roman"/>
              </w:rPr>
              <w:t>__________________________________</w:t>
            </w:r>
          </w:p>
          <w:p w14:paraId="25D3A666" w14:textId="77777777" w:rsidR="00BD6D8F" w:rsidRPr="00BD6D8F" w:rsidRDefault="00BD6D8F" w:rsidP="00BD6D8F">
            <w:pPr>
              <w:spacing w:after="0" w:line="240" w:lineRule="auto"/>
              <w:jc w:val="both"/>
              <w:rPr>
                <w:rFonts w:ascii="Times New Roman" w:hAnsi="Times New Roman" w:cs="Times New Roman"/>
              </w:rPr>
            </w:pPr>
            <w:r w:rsidRPr="00BD6D8F">
              <w:rPr>
                <w:rFonts w:ascii="Times New Roman" w:hAnsi="Times New Roman" w:cs="Times New Roman"/>
              </w:rPr>
              <w:t>__________________________________</w:t>
            </w:r>
          </w:p>
          <w:p w14:paraId="43A35DA3" w14:textId="77777777" w:rsidR="00BD6D8F" w:rsidRPr="00BD6D8F" w:rsidRDefault="00BD6D8F" w:rsidP="00BD6D8F">
            <w:pPr>
              <w:spacing w:after="0" w:line="240" w:lineRule="auto"/>
              <w:jc w:val="both"/>
              <w:rPr>
                <w:rFonts w:ascii="Times New Roman" w:hAnsi="Times New Roman" w:cs="Times New Roman"/>
              </w:rPr>
            </w:pPr>
            <w:r w:rsidRPr="00BD6D8F">
              <w:rPr>
                <w:rFonts w:ascii="Times New Roman" w:hAnsi="Times New Roman" w:cs="Times New Roman"/>
              </w:rPr>
              <w:t>__________________________________</w:t>
            </w:r>
          </w:p>
          <w:p w14:paraId="6D4C1419" w14:textId="77777777" w:rsidR="00BD6D8F" w:rsidRPr="00BD6D8F" w:rsidRDefault="00BD6D8F" w:rsidP="00BD6D8F">
            <w:pPr>
              <w:spacing w:after="0" w:line="240" w:lineRule="auto"/>
              <w:jc w:val="both"/>
              <w:rPr>
                <w:rFonts w:ascii="Times New Roman" w:hAnsi="Times New Roman" w:cs="Times New Roman"/>
              </w:rPr>
            </w:pPr>
            <w:r w:rsidRPr="00BD6D8F">
              <w:rPr>
                <w:rFonts w:ascii="Times New Roman" w:hAnsi="Times New Roman" w:cs="Times New Roman"/>
              </w:rPr>
              <w:t>__________________________________</w:t>
            </w:r>
          </w:p>
          <w:p w14:paraId="1AABF3C7" w14:textId="77777777" w:rsidR="00BD6D8F" w:rsidRPr="00BD6D8F" w:rsidRDefault="00BD6D8F" w:rsidP="00BD6D8F">
            <w:pPr>
              <w:spacing w:after="0" w:line="240" w:lineRule="auto"/>
              <w:jc w:val="both"/>
              <w:rPr>
                <w:rFonts w:ascii="Times New Roman" w:hAnsi="Times New Roman" w:cs="Times New Roman"/>
              </w:rPr>
            </w:pPr>
            <w:r w:rsidRPr="00BD6D8F">
              <w:rPr>
                <w:rFonts w:ascii="Times New Roman" w:hAnsi="Times New Roman" w:cs="Times New Roman"/>
              </w:rPr>
              <w:t>__________________________________</w:t>
            </w:r>
          </w:p>
          <w:p w14:paraId="51B3D3F6" w14:textId="77777777" w:rsidR="00BD6D8F" w:rsidRPr="00BD6D8F" w:rsidRDefault="00BD6D8F" w:rsidP="00BD6D8F">
            <w:pPr>
              <w:spacing w:after="0" w:line="240" w:lineRule="auto"/>
              <w:jc w:val="both"/>
              <w:rPr>
                <w:rFonts w:ascii="Times New Roman" w:hAnsi="Times New Roman" w:cs="Times New Roman"/>
              </w:rPr>
            </w:pPr>
            <w:r w:rsidRPr="00BD6D8F">
              <w:rPr>
                <w:rFonts w:ascii="Times New Roman" w:hAnsi="Times New Roman" w:cs="Times New Roman"/>
              </w:rPr>
              <w:t>__________________________________</w:t>
            </w:r>
          </w:p>
          <w:p w14:paraId="7AD766D2" w14:textId="77777777" w:rsidR="00BD6D8F" w:rsidRPr="00BD6D8F" w:rsidRDefault="00BD6D8F" w:rsidP="00BD6D8F">
            <w:pPr>
              <w:spacing w:after="0" w:line="240" w:lineRule="auto"/>
              <w:jc w:val="both"/>
              <w:rPr>
                <w:rFonts w:ascii="Times New Roman" w:hAnsi="Times New Roman" w:cs="Times New Roman"/>
              </w:rPr>
            </w:pPr>
            <w:r w:rsidRPr="00BD6D8F">
              <w:rPr>
                <w:rFonts w:ascii="Times New Roman" w:hAnsi="Times New Roman" w:cs="Times New Roman"/>
              </w:rPr>
              <w:t>__________________________________</w:t>
            </w:r>
          </w:p>
          <w:p w14:paraId="34907A0E" w14:textId="77777777" w:rsidR="00BD6D8F" w:rsidRPr="00BD6D8F" w:rsidRDefault="00BD6D8F" w:rsidP="00BD6D8F">
            <w:pPr>
              <w:spacing w:after="0" w:line="240" w:lineRule="auto"/>
              <w:jc w:val="both"/>
              <w:rPr>
                <w:rFonts w:ascii="Times New Roman" w:hAnsi="Times New Roman" w:cs="Times New Roman"/>
              </w:rPr>
            </w:pPr>
            <w:r w:rsidRPr="00BD6D8F">
              <w:rPr>
                <w:rFonts w:ascii="Times New Roman" w:hAnsi="Times New Roman" w:cs="Times New Roman"/>
              </w:rPr>
              <w:t>__________________________________</w:t>
            </w:r>
          </w:p>
          <w:p w14:paraId="25A736FD" w14:textId="77777777" w:rsidR="00BD6D8F" w:rsidRPr="00BD6D8F" w:rsidRDefault="00BD6D8F" w:rsidP="00BD6D8F">
            <w:pPr>
              <w:spacing w:after="0" w:line="240" w:lineRule="auto"/>
              <w:jc w:val="both"/>
              <w:rPr>
                <w:rFonts w:ascii="Times New Roman" w:hAnsi="Times New Roman" w:cs="Times New Roman"/>
              </w:rPr>
            </w:pPr>
            <w:r w:rsidRPr="00BD6D8F">
              <w:rPr>
                <w:rFonts w:ascii="Times New Roman" w:hAnsi="Times New Roman" w:cs="Times New Roman"/>
              </w:rPr>
              <w:t>__________________________________</w:t>
            </w:r>
          </w:p>
          <w:p w14:paraId="1AF561D4" w14:textId="77777777" w:rsidR="00BD6D8F" w:rsidRPr="00BD6D8F" w:rsidRDefault="00BD6D8F" w:rsidP="00BD6D8F">
            <w:pPr>
              <w:spacing w:after="0" w:line="240" w:lineRule="auto"/>
              <w:jc w:val="both"/>
              <w:rPr>
                <w:rFonts w:ascii="Times New Roman" w:hAnsi="Times New Roman" w:cs="Times New Roman"/>
              </w:rPr>
            </w:pPr>
            <w:r w:rsidRPr="00BD6D8F">
              <w:rPr>
                <w:rFonts w:ascii="Times New Roman" w:hAnsi="Times New Roman" w:cs="Times New Roman"/>
              </w:rPr>
              <w:t>__________________________________</w:t>
            </w:r>
          </w:p>
          <w:p w14:paraId="52B6B44B" w14:textId="77777777" w:rsidR="00BD6D8F" w:rsidRPr="00BD6D8F" w:rsidRDefault="00BD6D8F" w:rsidP="00BD6D8F">
            <w:pPr>
              <w:spacing w:after="0" w:line="240" w:lineRule="auto"/>
              <w:jc w:val="both"/>
              <w:rPr>
                <w:rFonts w:ascii="Times New Roman" w:hAnsi="Times New Roman" w:cs="Times New Roman"/>
              </w:rPr>
            </w:pPr>
          </w:p>
          <w:p w14:paraId="462F7684" w14:textId="77777777" w:rsidR="00BD6D8F" w:rsidRPr="00BD6D8F" w:rsidRDefault="00BD6D8F" w:rsidP="00BD6D8F">
            <w:pPr>
              <w:spacing w:after="0" w:line="240" w:lineRule="auto"/>
              <w:jc w:val="both"/>
              <w:rPr>
                <w:rFonts w:ascii="Times New Roman" w:hAnsi="Times New Roman" w:cs="Times New Roman"/>
              </w:rPr>
            </w:pPr>
          </w:p>
        </w:tc>
        <w:tc>
          <w:tcPr>
            <w:tcW w:w="5069" w:type="dxa"/>
            <w:shd w:val="clear" w:color="auto" w:fill="auto"/>
          </w:tcPr>
          <w:p w14:paraId="25E2748E" w14:textId="77777777" w:rsidR="00BD6D8F" w:rsidRPr="00BD6D8F" w:rsidRDefault="00BD6D8F" w:rsidP="00BD6D8F">
            <w:pPr>
              <w:spacing w:after="0" w:line="240" w:lineRule="auto"/>
              <w:jc w:val="both"/>
              <w:rPr>
                <w:rFonts w:ascii="Times New Roman" w:hAnsi="Times New Roman" w:cs="Times New Roman"/>
                <w:b/>
                <w:u w:val="single"/>
              </w:rPr>
            </w:pPr>
            <w:r w:rsidRPr="00BD6D8F">
              <w:rPr>
                <w:rFonts w:ascii="Times New Roman" w:hAnsi="Times New Roman" w:cs="Times New Roman"/>
                <w:b/>
                <w:u w:val="single"/>
              </w:rPr>
              <w:t>ИСПОЛНИТЕЛЬ:</w:t>
            </w:r>
          </w:p>
          <w:p w14:paraId="7B9E33D0" w14:textId="77777777" w:rsidR="00BD6D8F" w:rsidRPr="00BD6D8F" w:rsidRDefault="00BD6D8F" w:rsidP="00BD6D8F">
            <w:pPr>
              <w:spacing w:after="0" w:line="240" w:lineRule="auto"/>
              <w:jc w:val="both"/>
              <w:rPr>
                <w:rFonts w:ascii="Times New Roman" w:hAnsi="Times New Roman" w:cs="Times New Roman"/>
              </w:rPr>
            </w:pPr>
            <w:r w:rsidRPr="00BD6D8F">
              <w:rPr>
                <w:rFonts w:ascii="Times New Roman" w:hAnsi="Times New Roman" w:cs="Times New Roman"/>
              </w:rPr>
              <w:t xml:space="preserve">ОАО «Могилевское агентство регионального развития» </w:t>
            </w:r>
          </w:p>
          <w:p w14:paraId="7F36B6A8" w14:textId="77777777" w:rsidR="00BD6D8F" w:rsidRPr="00BD6D8F" w:rsidRDefault="00BD6D8F" w:rsidP="00BD6D8F">
            <w:pPr>
              <w:shd w:val="clear" w:color="auto" w:fill="FFFFFF"/>
              <w:spacing w:after="0" w:line="240" w:lineRule="auto"/>
              <w:jc w:val="both"/>
              <w:rPr>
                <w:rFonts w:ascii="Times New Roman" w:hAnsi="Times New Roman" w:cs="Times New Roman"/>
                <w:color w:val="000000"/>
              </w:rPr>
            </w:pPr>
            <w:r w:rsidRPr="00BD6D8F">
              <w:rPr>
                <w:rFonts w:ascii="Times New Roman" w:hAnsi="Times New Roman" w:cs="Times New Roman"/>
                <w:color w:val="000000"/>
              </w:rPr>
              <w:t>212017, г. Могилев, б-р Юбилейный, 21</w:t>
            </w:r>
          </w:p>
          <w:p w14:paraId="710A5439" w14:textId="77777777" w:rsidR="00BD6D8F" w:rsidRPr="00BD6D8F" w:rsidRDefault="00BD6D8F" w:rsidP="00BD6D8F">
            <w:pPr>
              <w:shd w:val="clear" w:color="auto" w:fill="FFFFFF"/>
              <w:spacing w:after="0" w:line="240" w:lineRule="auto"/>
              <w:jc w:val="both"/>
              <w:rPr>
                <w:rFonts w:ascii="Times New Roman" w:hAnsi="Times New Roman" w:cs="Times New Roman"/>
                <w:color w:val="000000"/>
              </w:rPr>
            </w:pPr>
            <w:r w:rsidRPr="00BD6D8F">
              <w:rPr>
                <w:rFonts w:ascii="Times New Roman" w:hAnsi="Times New Roman" w:cs="Times New Roman"/>
                <w:color w:val="000000"/>
              </w:rPr>
              <w:t xml:space="preserve">УНП 791031268;  </w:t>
            </w:r>
          </w:p>
          <w:p w14:paraId="344DFF07" w14:textId="77777777" w:rsidR="00BD6D8F" w:rsidRPr="00BD6D8F" w:rsidRDefault="00BD6D8F" w:rsidP="00BD6D8F">
            <w:pPr>
              <w:shd w:val="clear" w:color="auto" w:fill="FFFFFF"/>
              <w:spacing w:after="0" w:line="240" w:lineRule="auto"/>
              <w:jc w:val="both"/>
              <w:rPr>
                <w:rFonts w:ascii="Times New Roman" w:hAnsi="Times New Roman" w:cs="Times New Roman"/>
                <w:color w:val="000000"/>
              </w:rPr>
            </w:pPr>
            <w:r w:rsidRPr="00BD6D8F">
              <w:rPr>
                <w:rFonts w:ascii="Times New Roman" w:hAnsi="Times New Roman" w:cs="Times New Roman"/>
                <w:color w:val="000000"/>
              </w:rPr>
              <w:t>р/с BY24AKBB30120901137697000000 </w:t>
            </w:r>
          </w:p>
          <w:p w14:paraId="2F3D6DCF" w14:textId="77777777" w:rsidR="00BD6D8F" w:rsidRPr="00BD6D8F" w:rsidRDefault="00BD6D8F" w:rsidP="00BD6D8F">
            <w:pPr>
              <w:shd w:val="clear" w:color="auto" w:fill="FFFFFF"/>
              <w:spacing w:after="0" w:line="240" w:lineRule="auto"/>
              <w:jc w:val="both"/>
              <w:rPr>
                <w:rFonts w:ascii="Times New Roman" w:hAnsi="Times New Roman" w:cs="Times New Roman"/>
                <w:color w:val="000000"/>
              </w:rPr>
            </w:pPr>
            <w:r w:rsidRPr="00BD6D8F">
              <w:rPr>
                <w:rFonts w:ascii="Times New Roman" w:hAnsi="Times New Roman" w:cs="Times New Roman"/>
                <w:color w:val="000000"/>
              </w:rPr>
              <w:t>ОАО «АСБ Беларусбанк»</w:t>
            </w:r>
          </w:p>
          <w:p w14:paraId="62AA75DD" w14:textId="77777777" w:rsidR="00BD6D8F" w:rsidRPr="00BD6D8F" w:rsidRDefault="00BD6D8F" w:rsidP="00BD6D8F">
            <w:pPr>
              <w:shd w:val="clear" w:color="auto" w:fill="FFFFFF"/>
              <w:spacing w:after="0" w:line="240" w:lineRule="auto"/>
              <w:jc w:val="both"/>
              <w:rPr>
                <w:rFonts w:ascii="Times New Roman" w:hAnsi="Times New Roman" w:cs="Times New Roman"/>
                <w:color w:val="000000"/>
                <w:lang w:val="en-US"/>
              </w:rPr>
            </w:pPr>
            <w:r w:rsidRPr="00BD6D8F">
              <w:rPr>
                <w:rFonts w:ascii="Times New Roman" w:hAnsi="Times New Roman" w:cs="Times New Roman"/>
                <w:color w:val="000000"/>
              </w:rPr>
              <w:t>БИК</w:t>
            </w:r>
            <w:r w:rsidRPr="00BD6D8F">
              <w:rPr>
                <w:rFonts w:ascii="Times New Roman" w:hAnsi="Times New Roman" w:cs="Times New Roman"/>
                <w:color w:val="000000"/>
                <w:lang w:val="en-US"/>
              </w:rPr>
              <w:t xml:space="preserve"> AKBBBY2X</w:t>
            </w:r>
          </w:p>
          <w:p w14:paraId="40788D0E" w14:textId="77777777" w:rsidR="00BD6D8F" w:rsidRPr="00BD6D8F" w:rsidRDefault="00BD6D8F" w:rsidP="00BD6D8F">
            <w:pPr>
              <w:spacing w:after="0" w:line="240" w:lineRule="auto"/>
              <w:jc w:val="both"/>
              <w:rPr>
                <w:rFonts w:ascii="Times New Roman" w:hAnsi="Times New Roman" w:cs="Times New Roman"/>
                <w:lang w:val="en-US"/>
              </w:rPr>
            </w:pPr>
            <w:r w:rsidRPr="00BD6D8F">
              <w:rPr>
                <w:rFonts w:ascii="Times New Roman" w:hAnsi="Times New Roman" w:cs="Times New Roman"/>
              </w:rPr>
              <w:t>т</w:t>
            </w:r>
            <w:r w:rsidRPr="00BD6D8F">
              <w:rPr>
                <w:rFonts w:ascii="Times New Roman" w:hAnsi="Times New Roman" w:cs="Times New Roman"/>
                <w:lang w:val="en-US"/>
              </w:rPr>
              <w:t>.</w:t>
            </w:r>
            <w:r w:rsidRPr="00BD6D8F">
              <w:rPr>
                <w:rFonts w:ascii="Times New Roman" w:hAnsi="Times New Roman" w:cs="Times New Roman"/>
              </w:rPr>
              <w:t>ф</w:t>
            </w:r>
            <w:r w:rsidRPr="00BD6D8F">
              <w:rPr>
                <w:rFonts w:ascii="Times New Roman" w:hAnsi="Times New Roman" w:cs="Times New Roman"/>
                <w:lang w:val="en-US"/>
              </w:rPr>
              <w:t>.8 0222 746-191</w:t>
            </w:r>
          </w:p>
          <w:p w14:paraId="6BC82FE5" w14:textId="77777777" w:rsidR="00BD6D8F" w:rsidRPr="00BD6D8F" w:rsidRDefault="00BD6D8F" w:rsidP="00BD6D8F">
            <w:pPr>
              <w:spacing w:after="0" w:line="240" w:lineRule="auto"/>
              <w:jc w:val="both"/>
              <w:rPr>
                <w:rFonts w:ascii="Times New Roman" w:hAnsi="Times New Roman" w:cs="Times New Roman"/>
                <w:lang w:val="en-US"/>
              </w:rPr>
            </w:pPr>
            <w:r w:rsidRPr="00BD6D8F">
              <w:rPr>
                <w:rFonts w:ascii="Times New Roman" w:hAnsi="Times New Roman" w:cs="Times New Roman"/>
                <w:lang w:val="en-US"/>
              </w:rPr>
              <w:t>E-mail: agencymogilev@ya.ru</w:t>
            </w:r>
          </w:p>
          <w:p w14:paraId="79E24DE9" w14:textId="77777777" w:rsidR="00BD6D8F" w:rsidRPr="00BD6D8F" w:rsidRDefault="00BD6D8F" w:rsidP="00BD6D8F">
            <w:pPr>
              <w:spacing w:after="0" w:line="240" w:lineRule="auto"/>
              <w:jc w:val="both"/>
              <w:rPr>
                <w:rFonts w:ascii="Times New Roman" w:hAnsi="Times New Roman" w:cs="Times New Roman"/>
              </w:rPr>
            </w:pPr>
            <w:r w:rsidRPr="00BD6D8F">
              <w:rPr>
                <w:rFonts w:ascii="Times New Roman" w:hAnsi="Times New Roman" w:cs="Times New Roman"/>
              </w:rPr>
              <w:t xml:space="preserve">Сайт: </w:t>
            </w:r>
            <w:hyperlink r:id="rId4" w:history="1">
              <w:r w:rsidRPr="00BD6D8F">
                <w:rPr>
                  <w:rFonts w:ascii="Times New Roman" w:hAnsi="Times New Roman" w:cs="Times New Roman"/>
                </w:rPr>
                <w:t>www.marr.by</w:t>
              </w:r>
            </w:hyperlink>
          </w:p>
          <w:p w14:paraId="79D3EF3C" w14:textId="77777777" w:rsidR="00BD6D8F" w:rsidRPr="00BD6D8F" w:rsidRDefault="00BD6D8F" w:rsidP="00BD6D8F">
            <w:pPr>
              <w:spacing w:after="0" w:line="240" w:lineRule="auto"/>
              <w:jc w:val="both"/>
              <w:rPr>
                <w:rFonts w:ascii="Times New Roman" w:hAnsi="Times New Roman" w:cs="Times New Roman"/>
              </w:rPr>
            </w:pPr>
          </w:p>
          <w:p w14:paraId="528DB9EC" w14:textId="77777777" w:rsidR="00BD6D8F" w:rsidRPr="00BD6D8F" w:rsidRDefault="00BD6D8F" w:rsidP="00BD6D8F">
            <w:pPr>
              <w:spacing w:after="0" w:line="240" w:lineRule="auto"/>
              <w:jc w:val="both"/>
              <w:rPr>
                <w:rFonts w:ascii="Times New Roman" w:hAnsi="Times New Roman" w:cs="Times New Roman"/>
              </w:rPr>
            </w:pPr>
            <w:r w:rsidRPr="00BD6D8F">
              <w:rPr>
                <w:rFonts w:ascii="Times New Roman" w:hAnsi="Times New Roman" w:cs="Times New Roman"/>
              </w:rPr>
              <w:t>Директор                                      Е.А. Якимов</w:t>
            </w:r>
          </w:p>
        </w:tc>
      </w:tr>
    </w:tbl>
    <w:p w14:paraId="17077A0B" w14:textId="77777777" w:rsidR="00BD6D8F" w:rsidRPr="00BD6D8F" w:rsidRDefault="00BD6D8F" w:rsidP="00BD6D8F">
      <w:pPr>
        <w:spacing w:after="0" w:line="240" w:lineRule="auto"/>
        <w:rPr>
          <w:rFonts w:ascii="Times New Roman" w:hAnsi="Times New Roman" w:cs="Times New Roman"/>
          <w:sz w:val="28"/>
          <w:szCs w:val="28"/>
        </w:rPr>
      </w:pPr>
    </w:p>
    <w:sectPr w:rsidR="00BD6D8F" w:rsidRPr="00BD6D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68"/>
    <w:rsid w:val="00104FA8"/>
    <w:rsid w:val="0038281C"/>
    <w:rsid w:val="003A17F6"/>
    <w:rsid w:val="00433B30"/>
    <w:rsid w:val="004C02D5"/>
    <w:rsid w:val="0053754C"/>
    <w:rsid w:val="00551F7C"/>
    <w:rsid w:val="005A79EC"/>
    <w:rsid w:val="007D605A"/>
    <w:rsid w:val="008221AF"/>
    <w:rsid w:val="00A16768"/>
    <w:rsid w:val="00A66A27"/>
    <w:rsid w:val="00B96FA9"/>
    <w:rsid w:val="00BD5EEA"/>
    <w:rsid w:val="00BD6D8F"/>
    <w:rsid w:val="00CD5E3C"/>
    <w:rsid w:val="00D03621"/>
    <w:rsid w:val="00D41127"/>
    <w:rsid w:val="00DC5282"/>
    <w:rsid w:val="00E22583"/>
    <w:rsid w:val="00F27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07AE4"/>
  <w15:chartTrackingRefBased/>
  <w15:docId w15:val="{A02519A9-FE87-4804-8A11-01C58363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605A"/>
    <w:rPr>
      <w:color w:val="0000FF"/>
      <w:u w:val="single"/>
    </w:rPr>
  </w:style>
  <w:style w:type="character" w:styleId="a4">
    <w:name w:val="Unresolved Mention"/>
    <w:basedOn w:val="a0"/>
    <w:uiPriority w:val="99"/>
    <w:semiHidden/>
    <w:unhideWhenUsed/>
    <w:rsid w:val="00BD5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85305">
      <w:bodyDiv w:val="1"/>
      <w:marLeft w:val="0"/>
      <w:marRight w:val="0"/>
      <w:marTop w:val="0"/>
      <w:marBottom w:val="0"/>
      <w:divBdr>
        <w:top w:val="none" w:sz="0" w:space="0" w:color="auto"/>
        <w:left w:val="none" w:sz="0" w:space="0" w:color="auto"/>
        <w:bottom w:val="none" w:sz="0" w:space="0" w:color="auto"/>
        <w:right w:val="none" w:sz="0" w:space="0" w:color="auto"/>
      </w:divBdr>
      <w:divsChild>
        <w:div w:id="1071393412">
          <w:marLeft w:val="0"/>
          <w:marRight w:val="0"/>
          <w:marTop w:val="0"/>
          <w:marBottom w:val="0"/>
          <w:divBdr>
            <w:top w:val="none" w:sz="0" w:space="0" w:color="auto"/>
            <w:left w:val="none" w:sz="0" w:space="0" w:color="auto"/>
            <w:bottom w:val="none" w:sz="0" w:space="0" w:color="auto"/>
            <w:right w:val="none" w:sz="0" w:space="0" w:color="auto"/>
          </w:divBdr>
        </w:div>
        <w:div w:id="455611991">
          <w:marLeft w:val="0"/>
          <w:marRight w:val="0"/>
          <w:marTop w:val="0"/>
          <w:marBottom w:val="0"/>
          <w:divBdr>
            <w:top w:val="none" w:sz="0" w:space="0" w:color="auto"/>
            <w:left w:val="none" w:sz="0" w:space="0" w:color="auto"/>
            <w:bottom w:val="none" w:sz="0" w:space="0" w:color="auto"/>
            <w:right w:val="none" w:sz="0" w:space="0" w:color="auto"/>
          </w:divBdr>
        </w:div>
        <w:div w:id="525678056">
          <w:marLeft w:val="0"/>
          <w:marRight w:val="0"/>
          <w:marTop w:val="0"/>
          <w:marBottom w:val="0"/>
          <w:divBdr>
            <w:top w:val="none" w:sz="0" w:space="0" w:color="auto"/>
            <w:left w:val="none" w:sz="0" w:space="0" w:color="auto"/>
            <w:bottom w:val="none" w:sz="0" w:space="0" w:color="auto"/>
            <w:right w:val="none" w:sz="0" w:space="0" w:color="auto"/>
          </w:divBdr>
        </w:div>
        <w:div w:id="604310173">
          <w:marLeft w:val="0"/>
          <w:marRight w:val="0"/>
          <w:marTop w:val="0"/>
          <w:marBottom w:val="0"/>
          <w:divBdr>
            <w:top w:val="none" w:sz="0" w:space="0" w:color="auto"/>
            <w:left w:val="none" w:sz="0" w:space="0" w:color="auto"/>
            <w:bottom w:val="none" w:sz="0" w:space="0" w:color="auto"/>
            <w:right w:val="none" w:sz="0" w:space="0" w:color="auto"/>
          </w:divBdr>
        </w:div>
        <w:div w:id="916985080">
          <w:marLeft w:val="0"/>
          <w:marRight w:val="0"/>
          <w:marTop w:val="0"/>
          <w:marBottom w:val="0"/>
          <w:divBdr>
            <w:top w:val="none" w:sz="0" w:space="0" w:color="auto"/>
            <w:left w:val="none" w:sz="0" w:space="0" w:color="auto"/>
            <w:bottom w:val="none" w:sz="0" w:space="0" w:color="auto"/>
            <w:right w:val="none" w:sz="0" w:space="0" w:color="auto"/>
          </w:divBdr>
        </w:div>
        <w:div w:id="57092874">
          <w:marLeft w:val="0"/>
          <w:marRight w:val="0"/>
          <w:marTop w:val="0"/>
          <w:marBottom w:val="0"/>
          <w:divBdr>
            <w:top w:val="none" w:sz="0" w:space="0" w:color="auto"/>
            <w:left w:val="none" w:sz="0" w:space="0" w:color="auto"/>
            <w:bottom w:val="none" w:sz="0" w:space="0" w:color="auto"/>
            <w:right w:val="none" w:sz="0" w:space="0" w:color="auto"/>
          </w:divBdr>
        </w:div>
        <w:div w:id="659119362">
          <w:marLeft w:val="0"/>
          <w:marRight w:val="0"/>
          <w:marTop w:val="0"/>
          <w:marBottom w:val="0"/>
          <w:divBdr>
            <w:top w:val="none" w:sz="0" w:space="0" w:color="auto"/>
            <w:left w:val="none" w:sz="0" w:space="0" w:color="auto"/>
            <w:bottom w:val="none" w:sz="0" w:space="0" w:color="auto"/>
            <w:right w:val="none" w:sz="0" w:space="0" w:color="auto"/>
          </w:divBdr>
        </w:div>
        <w:div w:id="944767622">
          <w:marLeft w:val="0"/>
          <w:marRight w:val="0"/>
          <w:marTop w:val="0"/>
          <w:marBottom w:val="0"/>
          <w:divBdr>
            <w:top w:val="none" w:sz="0" w:space="0" w:color="auto"/>
            <w:left w:val="none" w:sz="0" w:space="0" w:color="auto"/>
            <w:bottom w:val="none" w:sz="0" w:space="0" w:color="auto"/>
            <w:right w:val="none" w:sz="0" w:space="0" w:color="auto"/>
          </w:divBdr>
        </w:div>
        <w:div w:id="1751006863">
          <w:marLeft w:val="0"/>
          <w:marRight w:val="0"/>
          <w:marTop w:val="0"/>
          <w:marBottom w:val="0"/>
          <w:divBdr>
            <w:top w:val="none" w:sz="0" w:space="0" w:color="auto"/>
            <w:left w:val="none" w:sz="0" w:space="0" w:color="auto"/>
            <w:bottom w:val="none" w:sz="0" w:space="0" w:color="auto"/>
            <w:right w:val="none" w:sz="0" w:space="0" w:color="auto"/>
          </w:divBdr>
        </w:div>
        <w:div w:id="405885398">
          <w:marLeft w:val="0"/>
          <w:marRight w:val="0"/>
          <w:marTop w:val="0"/>
          <w:marBottom w:val="0"/>
          <w:divBdr>
            <w:top w:val="none" w:sz="0" w:space="0" w:color="auto"/>
            <w:left w:val="none" w:sz="0" w:space="0" w:color="auto"/>
            <w:bottom w:val="none" w:sz="0" w:space="0" w:color="auto"/>
            <w:right w:val="none" w:sz="0" w:space="0" w:color="auto"/>
          </w:divBdr>
        </w:div>
        <w:div w:id="652759637">
          <w:marLeft w:val="0"/>
          <w:marRight w:val="0"/>
          <w:marTop w:val="0"/>
          <w:marBottom w:val="0"/>
          <w:divBdr>
            <w:top w:val="none" w:sz="0" w:space="0" w:color="auto"/>
            <w:left w:val="none" w:sz="0" w:space="0" w:color="auto"/>
            <w:bottom w:val="none" w:sz="0" w:space="0" w:color="auto"/>
            <w:right w:val="none" w:sz="0" w:space="0" w:color="auto"/>
          </w:divBdr>
        </w:div>
        <w:div w:id="750659584">
          <w:marLeft w:val="0"/>
          <w:marRight w:val="0"/>
          <w:marTop w:val="0"/>
          <w:marBottom w:val="0"/>
          <w:divBdr>
            <w:top w:val="none" w:sz="0" w:space="0" w:color="auto"/>
            <w:left w:val="none" w:sz="0" w:space="0" w:color="auto"/>
            <w:bottom w:val="none" w:sz="0" w:space="0" w:color="auto"/>
            <w:right w:val="none" w:sz="0" w:space="0" w:color="auto"/>
          </w:divBdr>
        </w:div>
        <w:div w:id="736971836">
          <w:marLeft w:val="0"/>
          <w:marRight w:val="0"/>
          <w:marTop w:val="0"/>
          <w:marBottom w:val="0"/>
          <w:divBdr>
            <w:top w:val="none" w:sz="0" w:space="0" w:color="auto"/>
            <w:left w:val="none" w:sz="0" w:space="0" w:color="auto"/>
            <w:bottom w:val="none" w:sz="0" w:space="0" w:color="auto"/>
            <w:right w:val="none" w:sz="0" w:space="0" w:color="auto"/>
          </w:divBdr>
        </w:div>
      </w:divsChild>
    </w:div>
    <w:div w:id="2131583413">
      <w:bodyDiv w:val="1"/>
      <w:marLeft w:val="0"/>
      <w:marRight w:val="0"/>
      <w:marTop w:val="0"/>
      <w:marBottom w:val="0"/>
      <w:divBdr>
        <w:top w:val="none" w:sz="0" w:space="0" w:color="auto"/>
        <w:left w:val="none" w:sz="0" w:space="0" w:color="auto"/>
        <w:bottom w:val="none" w:sz="0" w:space="0" w:color="auto"/>
        <w:right w:val="none" w:sz="0" w:space="0" w:color="auto"/>
      </w:divBdr>
      <w:divsChild>
        <w:div w:id="365450224">
          <w:marLeft w:val="0"/>
          <w:marRight w:val="0"/>
          <w:marTop w:val="0"/>
          <w:marBottom w:val="0"/>
          <w:divBdr>
            <w:top w:val="none" w:sz="0" w:space="0" w:color="auto"/>
            <w:left w:val="none" w:sz="0" w:space="0" w:color="auto"/>
            <w:bottom w:val="none" w:sz="0" w:space="0" w:color="auto"/>
            <w:right w:val="none" w:sz="0" w:space="0" w:color="auto"/>
          </w:divBdr>
        </w:div>
        <w:div w:id="1057242789">
          <w:marLeft w:val="0"/>
          <w:marRight w:val="0"/>
          <w:marTop w:val="0"/>
          <w:marBottom w:val="0"/>
          <w:divBdr>
            <w:top w:val="none" w:sz="0" w:space="0" w:color="auto"/>
            <w:left w:val="none" w:sz="0" w:space="0" w:color="auto"/>
            <w:bottom w:val="none" w:sz="0" w:space="0" w:color="auto"/>
            <w:right w:val="none" w:sz="0" w:space="0" w:color="auto"/>
          </w:divBdr>
        </w:div>
        <w:div w:id="1352685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rr.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1315</Words>
  <Characters>7500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Tereshkov</dc:creator>
  <cp:keywords/>
  <dc:description/>
  <cp:lastModifiedBy>User</cp:lastModifiedBy>
  <cp:revision>2</cp:revision>
  <dcterms:created xsi:type="dcterms:W3CDTF">2023-01-12T07:01:00Z</dcterms:created>
  <dcterms:modified xsi:type="dcterms:W3CDTF">2023-01-12T07:01:00Z</dcterms:modified>
</cp:coreProperties>
</file>